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B3" w:rsidRDefault="00F677B3" w:rsidP="00F677B3">
      <w:pPr>
        <w:pStyle w:val="1"/>
      </w:pPr>
      <w:r>
        <w:t>2011 год</w:t>
      </w:r>
    </w:p>
    <w:p w:rsidR="00F677B3" w:rsidRDefault="00F677B3" w:rsidP="00F677B3">
      <w:pPr>
        <w:pStyle w:val="a3"/>
        <w:jc w:val="both"/>
      </w:pPr>
      <w:r w:rsidRPr="00984E5F">
        <w:rPr>
          <w:b/>
          <w:u w:val="single"/>
        </w:rPr>
        <w:t>24.01.2011.</w:t>
      </w:r>
      <w:r>
        <w:t xml:space="preserve"> На заседании Комиссии рассмотрены уведомления государственных гражданских служащих о намерении осуществлять иную оплачиваемую деятельность. Установлено, что иная оплачиваемая деятельность не повлечет за собой конфликта интересов.</w:t>
      </w:r>
    </w:p>
    <w:p w:rsidR="00F677B3" w:rsidRDefault="00F677B3" w:rsidP="00F677B3">
      <w:pPr>
        <w:pStyle w:val="a3"/>
        <w:jc w:val="both"/>
      </w:pPr>
      <w:r>
        <w:rPr>
          <w:rStyle w:val="a4"/>
          <w:u w:val="single"/>
        </w:rPr>
        <w:t>31.01.2011.</w:t>
      </w:r>
      <w:r w:rsidRPr="001512C4">
        <w:rPr>
          <w:rStyle w:val="a4"/>
        </w:rPr>
        <w:t xml:space="preserve"> </w:t>
      </w:r>
      <w:r>
        <w:t>На заседании Комиссии рассмотрен вопрос о даче согласия на заключение трудового договора одному из работников структурного подразделения управления. По результатам работы Комиссия приняла решение о даче согласия.</w:t>
      </w:r>
    </w:p>
    <w:p w:rsidR="006D591D" w:rsidRDefault="006D591D">
      <w:bookmarkStart w:id="0" w:name="_GoBack"/>
      <w:bookmarkEnd w:id="0"/>
    </w:p>
    <w:sectPr w:rsidR="006D591D" w:rsidSect="00F53A6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BD"/>
    <w:rsid w:val="006D591D"/>
    <w:rsid w:val="00C94833"/>
    <w:rsid w:val="00EC45BD"/>
    <w:rsid w:val="00F53A6D"/>
    <w:rsid w:val="00F6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7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VMTU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Барышева Ирина Михайловна</dc:creator>
  <cp:keywords/>
  <dc:description/>
  <cp:lastModifiedBy>Барышева Ирина Михайловна</cp:lastModifiedBy>
  <cp:revision>2</cp:revision>
  <dcterms:created xsi:type="dcterms:W3CDTF">2015-11-30T07:02:00Z</dcterms:created>
  <dcterms:modified xsi:type="dcterms:W3CDTF">2015-11-30T07:02:00Z</dcterms:modified>
</cp:coreProperties>
</file>